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8315" w14:textId="77777777" w:rsidR="00C86418" w:rsidRPr="00DF26F7" w:rsidRDefault="00C86418" w:rsidP="00C86418">
      <w:pPr>
        <w:pStyle w:val="NoSpacing"/>
        <w:rPr>
          <w:rFonts w:cstheme="minorHAnsi"/>
          <w:b/>
        </w:rPr>
      </w:pPr>
      <w:r w:rsidRPr="00DF26F7">
        <w:rPr>
          <w:rFonts w:cstheme="minorHAnsi"/>
          <w:b/>
        </w:rPr>
        <w:t>CLINCHERS</w:t>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r>
      <w:r w:rsidR="00851287" w:rsidRPr="00DF26F7">
        <w:rPr>
          <w:rFonts w:cstheme="minorHAnsi"/>
          <w:b/>
        </w:rPr>
        <w:tab/>
        <w:t>NAME:  _________________________</w:t>
      </w:r>
    </w:p>
    <w:p w14:paraId="36C5B9C3" w14:textId="77777777" w:rsidR="00851287" w:rsidRPr="00DF26F7" w:rsidRDefault="00851287" w:rsidP="00851287">
      <w:pPr>
        <w:pStyle w:val="NoSpacing"/>
        <w:numPr>
          <w:ilvl w:val="0"/>
          <w:numId w:val="3"/>
        </w:numPr>
        <w:rPr>
          <w:rFonts w:cstheme="minorHAnsi"/>
        </w:rPr>
      </w:pPr>
      <w:r w:rsidRPr="00DF26F7">
        <w:rPr>
          <w:rFonts w:cstheme="minorHAnsi"/>
        </w:rPr>
        <w:t>Last sentence of a paragraph</w:t>
      </w:r>
    </w:p>
    <w:p w14:paraId="5A742E80" w14:textId="77777777" w:rsidR="0031247D" w:rsidRPr="00DF26F7" w:rsidRDefault="0031247D" w:rsidP="00851287">
      <w:pPr>
        <w:pStyle w:val="NoSpacing"/>
        <w:numPr>
          <w:ilvl w:val="0"/>
          <w:numId w:val="3"/>
        </w:numPr>
        <w:rPr>
          <w:rFonts w:cstheme="minorHAnsi"/>
        </w:rPr>
      </w:pPr>
      <w:r w:rsidRPr="00DF26F7">
        <w:rPr>
          <w:rFonts w:cstheme="minorHAnsi"/>
        </w:rPr>
        <w:t xml:space="preserve">Just </w:t>
      </w:r>
      <w:r w:rsidR="00C86418" w:rsidRPr="00DF26F7">
        <w:rPr>
          <w:rFonts w:cstheme="minorHAnsi"/>
        </w:rPr>
        <w:t xml:space="preserve">like </w:t>
      </w:r>
      <w:r w:rsidRPr="00DF26F7">
        <w:rPr>
          <w:rFonts w:cstheme="minorHAnsi"/>
        </w:rPr>
        <w:t xml:space="preserve">a topic sentence introduces a paragraph and reinforces the thesis, a </w:t>
      </w:r>
      <w:r w:rsidRPr="00DF26F7">
        <w:rPr>
          <w:rFonts w:cstheme="minorHAnsi"/>
          <w:b/>
        </w:rPr>
        <w:t>clincher reviews</w:t>
      </w:r>
      <w:r w:rsidR="00851287" w:rsidRPr="00DF26F7">
        <w:rPr>
          <w:rFonts w:cstheme="minorHAnsi"/>
        </w:rPr>
        <w:t xml:space="preserve"> the paragraph and its focus</w:t>
      </w:r>
    </w:p>
    <w:p w14:paraId="3628DB56" w14:textId="77777777" w:rsidR="0031247D" w:rsidRPr="00DF26F7" w:rsidRDefault="0031247D" w:rsidP="00A13770">
      <w:pPr>
        <w:pStyle w:val="NoSpacing"/>
        <w:numPr>
          <w:ilvl w:val="0"/>
          <w:numId w:val="3"/>
        </w:numPr>
        <w:rPr>
          <w:rFonts w:cstheme="minorHAnsi"/>
        </w:rPr>
      </w:pPr>
      <w:r w:rsidRPr="00DF26F7">
        <w:rPr>
          <w:rFonts w:cstheme="minorHAnsi"/>
        </w:rPr>
        <w:t>In that way, the clincher is a re-wording of the topic sentence</w:t>
      </w:r>
    </w:p>
    <w:p w14:paraId="58734F3A" w14:textId="77777777" w:rsidR="0031247D" w:rsidRPr="00DF26F7" w:rsidRDefault="0031247D" w:rsidP="0031247D">
      <w:pPr>
        <w:pStyle w:val="NoSpacing"/>
        <w:rPr>
          <w:rFonts w:cstheme="minorHAnsi"/>
        </w:rPr>
      </w:pPr>
      <w:r w:rsidRPr="00DF26F7">
        <w:rPr>
          <w:rFonts w:cstheme="minorHAnsi"/>
        </w:rPr>
        <w:t>Be careful:</w:t>
      </w:r>
    </w:p>
    <w:p w14:paraId="5AB34DDE" w14:textId="77777777" w:rsidR="0031247D" w:rsidRPr="00DF26F7" w:rsidRDefault="0031247D" w:rsidP="00A13770">
      <w:pPr>
        <w:pStyle w:val="NoSpacing"/>
        <w:numPr>
          <w:ilvl w:val="0"/>
          <w:numId w:val="4"/>
        </w:numPr>
        <w:rPr>
          <w:rFonts w:cstheme="minorHAnsi"/>
        </w:rPr>
      </w:pPr>
      <w:r w:rsidRPr="00DF26F7">
        <w:rPr>
          <w:rFonts w:cstheme="minorHAnsi"/>
        </w:rPr>
        <w:t>Do not introduce new material</w:t>
      </w:r>
      <w:r w:rsidR="00851287" w:rsidRPr="00DF26F7">
        <w:rPr>
          <w:rFonts w:cstheme="minorHAnsi"/>
        </w:rPr>
        <w:t xml:space="preserve"> or new ideas in a clincher</w:t>
      </w:r>
    </w:p>
    <w:p w14:paraId="2BBF29C6" w14:textId="77777777" w:rsidR="0031247D" w:rsidRPr="00DF26F7" w:rsidRDefault="0031247D" w:rsidP="00851287">
      <w:pPr>
        <w:pStyle w:val="NoSpacing"/>
        <w:numPr>
          <w:ilvl w:val="0"/>
          <w:numId w:val="4"/>
        </w:numPr>
        <w:rPr>
          <w:rFonts w:cstheme="minorHAnsi"/>
        </w:rPr>
      </w:pPr>
      <w:r w:rsidRPr="00DF26F7">
        <w:rPr>
          <w:rFonts w:cstheme="minorHAnsi"/>
        </w:rPr>
        <w:t>Do not preview the next paragraph</w:t>
      </w:r>
      <w:r w:rsidR="00851287" w:rsidRPr="00DF26F7">
        <w:rPr>
          <w:rFonts w:cstheme="minorHAnsi"/>
        </w:rPr>
        <w:t xml:space="preserve"> in a clincher; just wrap up</w:t>
      </w:r>
    </w:p>
    <w:p w14:paraId="5FB24886" w14:textId="77777777" w:rsidR="00851287" w:rsidRPr="00DF26F7" w:rsidRDefault="00851287" w:rsidP="00851287">
      <w:pPr>
        <w:pStyle w:val="NoSpacing"/>
        <w:rPr>
          <w:b/>
        </w:rPr>
      </w:pPr>
    </w:p>
    <w:p w14:paraId="55953457" w14:textId="77777777" w:rsidR="00851287" w:rsidRPr="00DF26F7" w:rsidRDefault="00851287" w:rsidP="00851287">
      <w:pPr>
        <w:pStyle w:val="NoSpacing"/>
        <w:rPr>
          <w:b/>
        </w:rPr>
      </w:pPr>
      <w:r w:rsidRPr="00DF26F7">
        <w:rPr>
          <w:b/>
        </w:rPr>
        <w:t>MODEL</w:t>
      </w:r>
    </w:p>
    <w:p w14:paraId="5805CA84" w14:textId="77777777" w:rsidR="0031247D" w:rsidRPr="00DF26F7" w:rsidRDefault="0031247D" w:rsidP="00851287">
      <w:pPr>
        <w:pStyle w:val="NoSpacing"/>
      </w:pPr>
      <w:r w:rsidRPr="00DF26F7">
        <w:rPr>
          <w:b/>
        </w:rPr>
        <w:t>Topic sentence</w:t>
      </w:r>
      <w:r w:rsidRPr="00DF26F7">
        <w:t>: Any visitor to New York will find it to be an exciting city.</w:t>
      </w:r>
    </w:p>
    <w:p w14:paraId="174A2051" w14:textId="77777777" w:rsidR="00DF26F7" w:rsidRDefault="00DF26F7" w:rsidP="00851287">
      <w:pPr>
        <w:pStyle w:val="NoSpacing"/>
        <w:ind w:left="450" w:hanging="450"/>
        <w:rPr>
          <w:b/>
        </w:rPr>
      </w:pPr>
    </w:p>
    <w:p w14:paraId="71370CC8" w14:textId="4BA88C62" w:rsidR="0031247D" w:rsidRPr="00DF26F7" w:rsidRDefault="0031247D" w:rsidP="00851287">
      <w:pPr>
        <w:pStyle w:val="NoSpacing"/>
        <w:ind w:left="450" w:hanging="450"/>
      </w:pPr>
      <w:r w:rsidRPr="00DF26F7">
        <w:rPr>
          <w:b/>
        </w:rPr>
        <w:t>Body of Evidence</w:t>
      </w:r>
      <w:r w:rsidRPr="00DF26F7">
        <w:t>: New York has a population of more than 12 million people with a wide variety of ethnic backgrounds plus a massive tourist draw, attracting visitors from all over the world.  Rich in the arts, New York offer</w:t>
      </w:r>
      <w:r w:rsidR="00A13770" w:rsidRPr="00DF26F7">
        <w:t>s tourists museums, ballet</w:t>
      </w:r>
      <w:r w:rsidRPr="00DF26F7">
        <w:t xml:space="preserve">, and theater.  Furthermore, there are innumerable landmark attractions like the Statue of Liberty, the Empire State Building, and the Chrysler Building.  For those looking for culinary treats, Hell’s Kitchen, Times Square, and Little Italy all provide a </w:t>
      </w:r>
      <w:r w:rsidR="00DF26F7">
        <w:t>multitude</w:t>
      </w:r>
      <w:r w:rsidRPr="00DF26F7">
        <w:t xml:space="preserve"> of eating experiences.  </w:t>
      </w:r>
    </w:p>
    <w:p w14:paraId="086FCF34" w14:textId="77777777" w:rsidR="00DF26F7" w:rsidRDefault="00DF26F7" w:rsidP="00926296">
      <w:pPr>
        <w:pStyle w:val="NoSpacing"/>
        <w:rPr>
          <w:b/>
        </w:rPr>
      </w:pPr>
    </w:p>
    <w:p w14:paraId="67F244E6" w14:textId="11C68883" w:rsidR="0031247D" w:rsidRPr="00DF26F7" w:rsidRDefault="0031247D" w:rsidP="00926296">
      <w:pPr>
        <w:pStyle w:val="NoSpacing"/>
      </w:pPr>
      <w:r w:rsidRPr="00DF26F7">
        <w:rPr>
          <w:b/>
        </w:rPr>
        <w:t>Clincher statement</w:t>
      </w:r>
      <w:r w:rsidRPr="00DF26F7">
        <w:t xml:space="preserve">: It is clear from the infinite variety of entertainment and educational offerings that </w:t>
      </w:r>
      <w:hyperlink r:id="rId7" w:history="1">
        <w:r w:rsidRPr="00DF26F7">
          <w:rPr>
            <w:bdr w:val="none" w:sz="0" w:space="0" w:color="auto" w:frame="1"/>
          </w:rPr>
          <w:t>New York City</w:t>
        </w:r>
      </w:hyperlink>
      <w:r w:rsidRPr="00DF26F7">
        <w:t xml:space="preserve"> is a vibrant metropolis.</w:t>
      </w:r>
    </w:p>
    <w:p w14:paraId="544A094A" w14:textId="13395B2C" w:rsidR="00A13770" w:rsidRPr="00DF26F7" w:rsidRDefault="00926296" w:rsidP="0031247D">
      <w:pPr>
        <w:shd w:val="clear" w:color="auto" w:fill="FFFFFF"/>
        <w:spacing w:before="150" w:after="150" w:line="240" w:lineRule="auto"/>
        <w:ind w:left="720"/>
        <w:rPr>
          <w:rFonts w:eastAsia="Times New Roman" w:cstheme="minorHAnsi"/>
        </w:rPr>
      </w:pPr>
      <w:r w:rsidRPr="00DF26F7">
        <w:rPr>
          <w:rFonts w:eastAsia="Times New Roman" w:cstheme="minorHAnsi"/>
          <w:b/>
          <w:noProof/>
          <w:color w:val="FF0000"/>
        </w:rPr>
        <mc:AlternateContent>
          <mc:Choice Requires="wps">
            <w:drawing>
              <wp:anchor distT="0" distB="0" distL="114300" distR="114300" simplePos="0" relativeHeight="251645440" behindDoc="0" locked="0" layoutInCell="1" allowOverlap="1" wp14:anchorId="22973586" wp14:editId="2615148A">
                <wp:simplePos x="0" y="0"/>
                <wp:positionH relativeFrom="column">
                  <wp:posOffset>179070</wp:posOffset>
                </wp:positionH>
                <wp:positionV relativeFrom="paragraph">
                  <wp:posOffset>237490</wp:posOffset>
                </wp:positionV>
                <wp:extent cx="190500" cy="361950"/>
                <wp:effectExtent l="0" t="0" r="19050" b="19050"/>
                <wp:wrapNone/>
                <wp:docPr id="3" name="Curved Right Arrow 3"/>
                <wp:cNvGraphicFramePr/>
                <a:graphic xmlns:a="http://schemas.openxmlformats.org/drawingml/2006/main">
                  <a:graphicData uri="http://schemas.microsoft.com/office/word/2010/wordprocessingShape">
                    <wps:wsp>
                      <wps:cNvSpPr/>
                      <wps:spPr>
                        <a:xfrm>
                          <a:off x="0" y="0"/>
                          <a:ext cx="190500" cy="3619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9820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4.1pt;margin-top:18.7pt;width:1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" adj="15916,20179,16200" fillcolor="#4f81bd [3204]" strokecolor="#243f60 [1604]" strokeweight="2pt"/>
            </w:pict>
          </mc:Fallback>
        </mc:AlternateContent>
      </w:r>
      <w:r w:rsidR="00A13770" w:rsidRPr="00DF26F7">
        <w:rPr>
          <w:rFonts w:eastAsia="Times New Roman" w:cstheme="minorHAnsi"/>
          <w:b/>
          <w:color w:val="FF0000"/>
        </w:rPr>
        <w:t>Not this</w:t>
      </w:r>
      <w:r w:rsidR="00A13770" w:rsidRPr="00DF26F7">
        <w:rPr>
          <w:rFonts w:eastAsia="Times New Roman" w:cstheme="minorHAnsi"/>
        </w:rPr>
        <w:t>:  Even other people will be intrigued by the sporting events that the city hosts in Madison Square Garden.</w:t>
      </w:r>
      <w:r w:rsidR="00851287" w:rsidRPr="00DF26F7">
        <w:rPr>
          <w:rFonts w:eastAsia="Times New Roman" w:cstheme="minorHAnsi"/>
        </w:rPr>
        <w:t xml:space="preserve">  </w:t>
      </w:r>
    </w:p>
    <w:p w14:paraId="37533EA4" w14:textId="109A2BD3" w:rsidR="00851287" w:rsidRDefault="00DF26F7" w:rsidP="0031247D">
      <w:pPr>
        <w:shd w:val="clear" w:color="auto" w:fill="FFFFFF"/>
        <w:spacing w:before="150" w:after="150" w:line="240" w:lineRule="auto"/>
        <w:ind w:left="720"/>
        <w:rPr>
          <w:rFonts w:eastAsia="Times New Roman" w:cstheme="minorHAnsi"/>
        </w:rPr>
      </w:pPr>
      <w:r w:rsidRPr="00DF26F7">
        <w:rPr>
          <w:rFonts w:eastAsia="Times New Roman" w:cstheme="minorHAnsi"/>
          <w:noProof/>
          <w:color w:val="FF0000"/>
        </w:rPr>
        <mc:AlternateContent>
          <mc:Choice Requires="wps">
            <w:drawing>
              <wp:anchor distT="45720" distB="45720" distL="114300" distR="114300" simplePos="0" relativeHeight="251650560" behindDoc="0" locked="0" layoutInCell="1" allowOverlap="1" wp14:anchorId="27FB5577" wp14:editId="4E266A0E">
                <wp:simplePos x="0" y="0"/>
                <wp:positionH relativeFrom="column">
                  <wp:posOffset>474344</wp:posOffset>
                </wp:positionH>
                <wp:positionV relativeFrom="paragraph">
                  <wp:posOffset>228600</wp:posOffset>
                </wp:positionV>
                <wp:extent cx="5895975" cy="523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3875"/>
                        </a:xfrm>
                        <a:prstGeom prst="rect">
                          <a:avLst/>
                        </a:prstGeom>
                        <a:solidFill>
                          <a:srgbClr val="FFFFFF"/>
                        </a:solidFill>
                        <a:ln w="9525">
                          <a:solidFill>
                            <a:srgbClr val="000000"/>
                          </a:solidFill>
                          <a:miter lim="800000"/>
                          <a:headEnd/>
                          <a:tailEnd/>
                        </a:ln>
                      </wps:spPr>
                      <wps:txbx>
                        <w:txbxContent>
                          <w:p w14:paraId="5C7FFE67" w14:textId="597ED4C9"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5577" id="_x0000_t202" coordsize="21600,21600" o:spt="202" path="m,l,21600r21600,l21600,xe">
                <v:stroke joinstyle="miter"/>
                <v:path gradientshapeok="t" o:connecttype="rect"/>
              </v:shapetype>
              <v:shape id="Text Box 2" o:spid="_x0000_s1026" type="#_x0000_t202" style="position:absolute;left:0;text-align:left;margin-left:37.35pt;margin-top:18pt;width:464.25pt;height:41.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">
                <v:textbox>
                  <w:txbxContent>
                    <w:p w14:paraId="5C7FFE67" w14:textId="597ED4C9" w:rsidR="00DF26F7" w:rsidRDefault="00DF26F7" w:rsidP="00DF26F7">
                      <w:pPr>
                        <w:pStyle w:val="NoSpacing"/>
                      </w:pPr>
                    </w:p>
                  </w:txbxContent>
                </v:textbox>
              </v:shape>
            </w:pict>
          </mc:Fallback>
        </mc:AlternateContent>
      </w:r>
      <w:r w:rsidR="00851287" w:rsidRPr="00DF26F7">
        <w:rPr>
          <w:rFonts w:eastAsia="Times New Roman" w:cstheme="minorHAnsi"/>
          <w:b/>
          <w:color w:val="FF0000"/>
        </w:rPr>
        <w:t>Because</w:t>
      </w:r>
      <w:r w:rsidR="00851287" w:rsidRPr="00DF26F7">
        <w:rPr>
          <w:rFonts w:eastAsia="Times New Roman" w:cstheme="minorHAnsi"/>
        </w:rPr>
        <w:t xml:space="preserve">:  </w:t>
      </w:r>
    </w:p>
    <w:p w14:paraId="77771BA4" w14:textId="3315D979" w:rsidR="00DF26F7" w:rsidRDefault="00DF26F7" w:rsidP="0031247D">
      <w:pPr>
        <w:shd w:val="clear" w:color="auto" w:fill="FFFFFF"/>
        <w:spacing w:before="150" w:after="150" w:line="240" w:lineRule="auto"/>
        <w:ind w:left="720"/>
        <w:rPr>
          <w:rFonts w:eastAsia="Times New Roman" w:cstheme="minorHAnsi"/>
        </w:rPr>
      </w:pPr>
    </w:p>
    <w:p w14:paraId="6AA39529" w14:textId="31F01A40" w:rsidR="00DF26F7" w:rsidRPr="00DF26F7" w:rsidRDefault="00DF26F7" w:rsidP="0031247D">
      <w:pPr>
        <w:shd w:val="clear" w:color="auto" w:fill="FFFFFF"/>
        <w:spacing w:before="150" w:after="150" w:line="240" w:lineRule="auto"/>
        <w:ind w:left="720"/>
        <w:rPr>
          <w:rFonts w:eastAsia="Times New Roman" w:cstheme="minorHAnsi"/>
        </w:rPr>
      </w:pPr>
    </w:p>
    <w:p w14:paraId="0F96DC7E" w14:textId="4A39759C" w:rsidR="00A13770" w:rsidRPr="00DF26F7" w:rsidRDefault="00851287" w:rsidP="0031247D">
      <w:pPr>
        <w:shd w:val="clear" w:color="auto" w:fill="FFFFFF"/>
        <w:spacing w:before="150" w:after="150" w:line="240" w:lineRule="auto"/>
        <w:ind w:left="720"/>
        <w:rPr>
          <w:rFonts w:eastAsia="Times New Roman" w:cstheme="minorHAnsi"/>
        </w:rPr>
      </w:pPr>
      <w:r w:rsidRPr="00DF26F7">
        <w:rPr>
          <w:rFonts w:eastAsia="Times New Roman" w:cstheme="minorHAnsi"/>
          <w:b/>
          <w:noProof/>
          <w:color w:val="FF0000"/>
        </w:rPr>
        <mc:AlternateContent>
          <mc:Choice Requires="wps">
            <w:drawing>
              <wp:anchor distT="0" distB="0" distL="114300" distR="114300" simplePos="0" relativeHeight="251643392" behindDoc="0" locked="0" layoutInCell="1" allowOverlap="1" wp14:anchorId="29543767" wp14:editId="55916031">
                <wp:simplePos x="0" y="0"/>
                <wp:positionH relativeFrom="column">
                  <wp:posOffset>179070</wp:posOffset>
                </wp:positionH>
                <wp:positionV relativeFrom="paragraph">
                  <wp:posOffset>68580</wp:posOffset>
                </wp:positionV>
                <wp:extent cx="190500" cy="361950"/>
                <wp:effectExtent l="0" t="0" r="19050" b="19050"/>
                <wp:wrapNone/>
                <wp:docPr id="2" name="Curved Right Arrow 2"/>
                <wp:cNvGraphicFramePr/>
                <a:graphic xmlns:a="http://schemas.openxmlformats.org/drawingml/2006/main">
                  <a:graphicData uri="http://schemas.microsoft.com/office/word/2010/wordprocessingShape">
                    <wps:wsp>
                      <wps:cNvSpPr/>
                      <wps:spPr>
                        <a:xfrm>
                          <a:off x="0" y="0"/>
                          <a:ext cx="190500" cy="3619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607A" id="Curved Right Arrow 2" o:spid="_x0000_s1026" type="#_x0000_t102" style="position:absolute;margin-left:14.1pt;margin-top:5.4pt;width:15pt;height: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" adj="15916,20179,16200" fillcolor="#4f81bd [3204]" strokecolor="#243f60 [1604]" strokeweight="2pt"/>
            </w:pict>
          </mc:Fallback>
        </mc:AlternateContent>
      </w:r>
      <w:r w:rsidR="00A13770" w:rsidRPr="00DF26F7">
        <w:rPr>
          <w:rFonts w:eastAsia="Times New Roman" w:cstheme="minorHAnsi"/>
          <w:b/>
          <w:color w:val="FF0000"/>
        </w:rPr>
        <w:t>Not this</w:t>
      </w:r>
      <w:r w:rsidR="00A13770" w:rsidRPr="00DF26F7">
        <w:rPr>
          <w:rFonts w:eastAsia="Times New Roman" w:cstheme="minorHAnsi"/>
        </w:rPr>
        <w:t xml:space="preserve">:  While New York is a city with a pulse, Las Vegas is easily a rival for </w:t>
      </w:r>
      <w:r w:rsidR="004A496A" w:rsidRPr="00DF26F7">
        <w:rPr>
          <w:rFonts w:eastAsia="Times New Roman" w:cstheme="minorHAnsi"/>
        </w:rPr>
        <w:t xml:space="preserve">a </w:t>
      </w:r>
      <w:r w:rsidR="00A13770" w:rsidRPr="00DF26F7">
        <w:rPr>
          <w:rFonts w:eastAsia="Times New Roman" w:cstheme="minorHAnsi"/>
        </w:rPr>
        <w:t>lively destination.</w:t>
      </w:r>
    </w:p>
    <w:p w14:paraId="2995891E" w14:textId="2FC365A5" w:rsidR="00851287" w:rsidRDefault="00DF26F7" w:rsidP="0031247D">
      <w:pPr>
        <w:shd w:val="clear" w:color="auto" w:fill="FFFFFF"/>
        <w:spacing w:before="150" w:after="150" w:line="240" w:lineRule="auto"/>
        <w:ind w:left="720"/>
        <w:rPr>
          <w:rFonts w:eastAsia="Times New Roman" w:cstheme="minorHAnsi"/>
        </w:rPr>
      </w:pPr>
      <w:r w:rsidRPr="00DF26F7">
        <w:rPr>
          <w:rFonts w:eastAsia="Times New Roman" w:cstheme="minorHAnsi"/>
          <w:noProof/>
          <w:color w:val="FF0000"/>
        </w:rPr>
        <mc:AlternateContent>
          <mc:Choice Requires="wps">
            <w:drawing>
              <wp:anchor distT="45720" distB="45720" distL="114300" distR="114300" simplePos="0" relativeHeight="251657728" behindDoc="0" locked="0" layoutInCell="1" allowOverlap="1" wp14:anchorId="31CE5FE9" wp14:editId="66D94C82">
                <wp:simplePos x="0" y="0"/>
                <wp:positionH relativeFrom="column">
                  <wp:posOffset>474345</wp:posOffset>
                </wp:positionH>
                <wp:positionV relativeFrom="paragraph">
                  <wp:posOffset>241935</wp:posOffset>
                </wp:positionV>
                <wp:extent cx="5895975" cy="5238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3875"/>
                        </a:xfrm>
                        <a:prstGeom prst="rect">
                          <a:avLst/>
                        </a:prstGeom>
                        <a:solidFill>
                          <a:srgbClr val="FFFFFF"/>
                        </a:solidFill>
                        <a:ln w="9525">
                          <a:solidFill>
                            <a:srgbClr val="000000"/>
                          </a:solidFill>
                          <a:miter lim="800000"/>
                          <a:headEnd/>
                          <a:tailEnd/>
                        </a:ln>
                      </wps:spPr>
                      <wps:txbx>
                        <w:txbxContent>
                          <w:p w14:paraId="0EA83DA6"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5FE9" id="_x0000_s1027" type="#_x0000_t202" style="position:absolute;left:0;text-align:left;margin-left:37.35pt;margin-top:19.05pt;width:464.25pt;height:4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">
                <v:textbox>
                  <w:txbxContent>
                    <w:p w14:paraId="0EA83DA6" w14:textId="77777777" w:rsidR="00DF26F7" w:rsidRDefault="00DF26F7" w:rsidP="00DF26F7">
                      <w:pPr>
                        <w:pStyle w:val="NoSpacing"/>
                      </w:pPr>
                    </w:p>
                  </w:txbxContent>
                </v:textbox>
              </v:shape>
            </w:pict>
          </mc:Fallback>
        </mc:AlternateContent>
      </w:r>
      <w:r w:rsidR="00851287" w:rsidRPr="00DF26F7">
        <w:rPr>
          <w:rFonts w:eastAsia="Times New Roman" w:cstheme="minorHAnsi"/>
          <w:b/>
          <w:color w:val="FF0000"/>
        </w:rPr>
        <w:t>Because</w:t>
      </w:r>
      <w:r w:rsidR="00851287" w:rsidRPr="00DF26F7">
        <w:rPr>
          <w:rFonts w:eastAsia="Times New Roman" w:cstheme="minorHAnsi"/>
        </w:rPr>
        <w:t xml:space="preserve">:  </w:t>
      </w:r>
    </w:p>
    <w:p w14:paraId="6E67D321" w14:textId="4876E985" w:rsidR="00DF26F7" w:rsidRDefault="00DF26F7" w:rsidP="0031247D">
      <w:pPr>
        <w:shd w:val="clear" w:color="auto" w:fill="FFFFFF"/>
        <w:spacing w:before="150" w:after="150" w:line="240" w:lineRule="auto"/>
        <w:ind w:left="720"/>
        <w:rPr>
          <w:rFonts w:eastAsia="Times New Roman" w:cstheme="minorHAnsi"/>
        </w:rPr>
      </w:pPr>
    </w:p>
    <w:p w14:paraId="5AE83FF7" w14:textId="59C10EFA" w:rsidR="00DF26F7" w:rsidRPr="00DF26F7" w:rsidRDefault="00DF26F7" w:rsidP="0031247D">
      <w:pPr>
        <w:shd w:val="clear" w:color="auto" w:fill="FFFFFF"/>
        <w:spacing w:before="150" w:after="150" w:line="240" w:lineRule="auto"/>
        <w:ind w:left="720"/>
        <w:rPr>
          <w:rFonts w:eastAsia="Times New Roman" w:cstheme="minorHAnsi"/>
        </w:rPr>
      </w:pPr>
    </w:p>
    <w:p w14:paraId="68BA1857" w14:textId="77777777" w:rsidR="00851287" w:rsidRPr="00DF26F7" w:rsidRDefault="00851287" w:rsidP="00A13770">
      <w:pPr>
        <w:shd w:val="clear" w:color="auto" w:fill="FFFFFF"/>
        <w:spacing w:before="150" w:after="150" w:line="240" w:lineRule="auto"/>
        <w:rPr>
          <w:rFonts w:eastAsia="Times New Roman" w:cstheme="minorHAnsi"/>
          <w:b/>
        </w:rPr>
      </w:pPr>
    </w:p>
    <w:p w14:paraId="105022A1" w14:textId="1764A5C4" w:rsidR="00D0358E" w:rsidRDefault="00F87A2C" w:rsidP="00D0358E">
      <w:pPr>
        <w:pStyle w:val="NoSpacing"/>
        <w:rPr>
          <w:b/>
          <w:i/>
        </w:rPr>
      </w:pPr>
      <w:r w:rsidRPr="00DF26F7">
        <w:rPr>
          <w:b/>
        </w:rPr>
        <w:t>PRACTICE</w:t>
      </w:r>
      <w:r w:rsidR="00A13770" w:rsidRPr="00DF26F7">
        <w:rPr>
          <w:b/>
        </w:rPr>
        <w:t xml:space="preserve">:  </w:t>
      </w:r>
      <w:r w:rsidR="00D0358E" w:rsidRPr="00DF26F7">
        <w:rPr>
          <w:b/>
        </w:rPr>
        <w:t xml:space="preserve">based on </w:t>
      </w:r>
      <w:r w:rsidR="00D0358E" w:rsidRPr="00DF26F7">
        <w:rPr>
          <w:b/>
          <w:i/>
        </w:rPr>
        <w:t>Dracula</w:t>
      </w:r>
    </w:p>
    <w:p w14:paraId="5BA03DF8" w14:textId="1B88B4FB" w:rsidR="00DF26F7" w:rsidRPr="00550D28" w:rsidRDefault="00DF26F7" w:rsidP="00DF26F7">
      <w:pPr>
        <w:pStyle w:val="NoSpacing"/>
        <w:ind w:left="360" w:firstLine="360"/>
        <w:rPr>
          <w:rFonts w:cstheme="minorHAnsi"/>
        </w:rPr>
      </w:pPr>
      <w:r w:rsidRPr="00550D28">
        <w:rPr>
          <w:rFonts w:cstheme="minorHAnsi"/>
          <w:bCs/>
          <w:color w:val="000000"/>
        </w:rPr>
        <w:t>In his classic novel, Bram Stoker crafts a frightening vampire in the character of Dracula. First, his physical appearance reveals him to be foreboding with his "peculiarly sharp white teeth" and his pointed ears. Such angular, sharp features hint to the reader that this character is capable of great harm. Similarly, the Co</w:t>
      </w:r>
      <w:r>
        <w:rPr>
          <w:rFonts w:cstheme="minorHAnsi"/>
          <w:bCs/>
          <w:color w:val="000000"/>
        </w:rPr>
        <w:t>unt's pre</w:t>
      </w:r>
      <w:r w:rsidRPr="00550D28">
        <w:rPr>
          <w:rFonts w:cstheme="minorHAnsi"/>
          <w:bCs/>
          <w:color w:val="000000"/>
        </w:rPr>
        <w:t>ferences for the dark and for solitude cast him as a loner on the edge of society. Lastly, the background information about the Count's nocturnal power links him to darkness and evil.</w:t>
      </w:r>
    </w:p>
    <w:p w14:paraId="7AB3B7D4" w14:textId="6655103D" w:rsidR="00DF26F7" w:rsidRPr="00DF26F7" w:rsidRDefault="00DF26F7" w:rsidP="00D0358E">
      <w:pPr>
        <w:pStyle w:val="NoSpacing"/>
      </w:pPr>
    </w:p>
    <w:p w14:paraId="6D4D3022" w14:textId="395D6ACF" w:rsidR="00D0358E" w:rsidRPr="00DF26F7" w:rsidRDefault="00DF26F7" w:rsidP="00D0358E">
      <w:pPr>
        <w:pStyle w:val="NoSpacing"/>
      </w:pPr>
      <w:r w:rsidRPr="00DF26F7">
        <w:rPr>
          <w:rFonts w:eastAsia="Times New Roman" w:cstheme="minorHAnsi"/>
          <w:bCs/>
          <w:highlight w:val="yellow"/>
        </w:rPr>
        <w:sym w:font="Wingdings" w:char="F0AB"/>
      </w:r>
      <w:r w:rsidR="00D0358E" w:rsidRPr="00DF26F7">
        <w:rPr>
          <w:rFonts w:eastAsia="Times New Roman" w:cstheme="minorHAnsi"/>
          <w:bCs/>
          <w:highlight w:val="yellow"/>
        </w:rPr>
        <w:t xml:space="preserve">Which of the following makes for the best clincher? </w:t>
      </w:r>
      <w:r w:rsidR="00D0358E" w:rsidRPr="00DF26F7">
        <w:rPr>
          <w:highlight w:val="yellow"/>
        </w:rPr>
        <w:t>Then, explain why your choice is correct AND why the others are wrong</w:t>
      </w:r>
      <w:r w:rsidR="00D0358E" w:rsidRPr="00DF26F7">
        <w:t>.</w:t>
      </w:r>
    </w:p>
    <w:p w14:paraId="453C8AA7" w14:textId="77777777" w:rsidR="00D0358E" w:rsidRPr="00DF26F7" w:rsidRDefault="00D0358E" w:rsidP="00D0358E">
      <w:pPr>
        <w:spacing w:after="0" w:line="240" w:lineRule="auto"/>
        <w:rPr>
          <w:rFonts w:eastAsia="Times New Roman" w:cstheme="minorHAnsi"/>
        </w:rPr>
      </w:pPr>
    </w:p>
    <w:p w14:paraId="3E9FFDB6" w14:textId="1A319BEF" w:rsidR="00D0358E" w:rsidRPr="00DF26F7" w:rsidRDefault="00D0358E" w:rsidP="00D0358E">
      <w:pPr>
        <w:spacing w:after="0" w:line="240" w:lineRule="auto"/>
        <w:rPr>
          <w:rFonts w:eastAsia="Times New Roman" w:cstheme="minorHAnsi"/>
        </w:rPr>
      </w:pPr>
      <w:r w:rsidRPr="00DF26F7">
        <w:rPr>
          <w:rFonts w:eastAsia="Times New Roman" w:cstheme="minorHAnsi"/>
          <w:bCs/>
        </w:rPr>
        <w:t>A. Also, Count Dracula's inability to be admitted without invitation also builds him as a fearful figure.</w:t>
      </w:r>
    </w:p>
    <w:p w14:paraId="3042C211" w14:textId="77777777" w:rsidR="00DF26F7" w:rsidRDefault="00D0358E" w:rsidP="00D0358E">
      <w:pPr>
        <w:spacing w:after="0" w:line="240" w:lineRule="auto"/>
        <w:rPr>
          <w:rFonts w:eastAsia="Times New Roman" w:cstheme="minorHAnsi"/>
          <w:bCs/>
        </w:rPr>
      </w:pPr>
      <w:r w:rsidRPr="00DF26F7">
        <w:rPr>
          <w:rFonts w:eastAsia="Times New Roman" w:cstheme="minorHAnsi"/>
          <w:bCs/>
        </w:rPr>
        <w:t xml:space="preserve">    </w:t>
      </w:r>
    </w:p>
    <w:p w14:paraId="1AD50F2E" w14:textId="01B04A05" w:rsidR="00D0358E" w:rsidRPr="00DF26F7" w:rsidRDefault="00DF26F7" w:rsidP="00D0358E">
      <w:pPr>
        <w:spacing w:after="0" w:line="240" w:lineRule="auto"/>
        <w:rPr>
          <w:rFonts w:eastAsia="Times New Roman" w:cstheme="minorHAnsi"/>
          <w:bCs/>
        </w:rPr>
      </w:pPr>
      <w:r>
        <w:rPr>
          <w:rFonts w:eastAsia="Times New Roman" w:cstheme="minorHAnsi"/>
          <w:bCs/>
        </w:rPr>
        <w:t xml:space="preserve">    </w:t>
      </w:r>
      <w:r w:rsidR="00D0358E" w:rsidRPr="00DF26F7">
        <w:rPr>
          <w:rFonts w:eastAsia="Times New Roman" w:cstheme="minorHAnsi"/>
          <w:bCs/>
        </w:rPr>
        <w:t xml:space="preserve"> </w:t>
      </w:r>
      <w:r>
        <w:rPr>
          <w:rFonts w:eastAsia="Times New Roman" w:cstheme="minorHAnsi"/>
          <w:bCs/>
        </w:rPr>
        <w:sym w:font="Wingdings" w:char="F0E8"/>
      </w:r>
      <w:r>
        <w:rPr>
          <w:rFonts w:eastAsia="Times New Roman" w:cstheme="minorHAnsi"/>
          <w:bCs/>
        </w:rPr>
        <w:t xml:space="preserve"> </w:t>
      </w:r>
      <w:r w:rsidR="00D0358E" w:rsidRPr="00DF26F7">
        <w:rPr>
          <w:rFonts w:eastAsia="Times New Roman" w:cstheme="minorHAnsi"/>
          <w:b/>
          <w:bCs/>
          <w:color w:val="0070C0"/>
        </w:rPr>
        <w:t>Explain</w:t>
      </w:r>
      <w:r>
        <w:rPr>
          <w:rFonts w:eastAsia="Times New Roman" w:cstheme="minorHAnsi"/>
          <w:bCs/>
        </w:rPr>
        <w:t xml:space="preserve"> (is it right/wrong?  Why?)</w:t>
      </w:r>
      <w:r w:rsidR="00D0358E" w:rsidRPr="00DF26F7">
        <w:rPr>
          <w:rFonts w:eastAsia="Times New Roman" w:cstheme="minorHAnsi"/>
          <w:bCs/>
        </w:rPr>
        <w:t xml:space="preserve">:  </w:t>
      </w:r>
    </w:p>
    <w:p w14:paraId="7AB405F0" w14:textId="761F2921" w:rsidR="00D0358E" w:rsidRPr="00DF26F7" w:rsidRDefault="00DF26F7" w:rsidP="00D0358E">
      <w:pPr>
        <w:spacing w:after="0" w:line="240" w:lineRule="auto"/>
        <w:rPr>
          <w:rFonts w:eastAsia="Times New Roman" w:cstheme="minorHAnsi"/>
          <w:bCs/>
        </w:rPr>
      </w:pPr>
      <w:r w:rsidRPr="00DF26F7">
        <w:rPr>
          <w:rFonts w:eastAsia="Times New Roman" w:cstheme="minorHAnsi"/>
          <w:noProof/>
        </w:rPr>
        <mc:AlternateContent>
          <mc:Choice Requires="wps">
            <w:drawing>
              <wp:anchor distT="45720" distB="45720" distL="114300" distR="114300" simplePos="0" relativeHeight="251660800" behindDoc="0" locked="0" layoutInCell="1" allowOverlap="1" wp14:anchorId="58E6A35F" wp14:editId="0636A07C">
                <wp:simplePos x="0" y="0"/>
                <wp:positionH relativeFrom="column">
                  <wp:posOffset>312420</wp:posOffset>
                </wp:positionH>
                <wp:positionV relativeFrom="paragraph">
                  <wp:posOffset>18415</wp:posOffset>
                </wp:positionV>
                <wp:extent cx="5762625" cy="714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14375"/>
                        </a:xfrm>
                        <a:prstGeom prst="rect">
                          <a:avLst/>
                        </a:prstGeom>
                        <a:solidFill>
                          <a:srgbClr val="FFFFFF"/>
                        </a:solidFill>
                        <a:ln w="9525">
                          <a:solidFill>
                            <a:srgbClr val="000000"/>
                          </a:solidFill>
                          <a:miter lim="800000"/>
                          <a:headEnd/>
                          <a:tailEnd/>
                        </a:ln>
                      </wps:spPr>
                      <wps:txbx>
                        <w:txbxContent>
                          <w:p w14:paraId="1A7C83D2"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A35F" id="_x0000_s1028" type="#_x0000_t202" style="position:absolute;margin-left:24.6pt;margin-top:1.45pt;width:453.75pt;height:56.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">
                <v:textbox>
                  <w:txbxContent>
                    <w:p w14:paraId="1A7C83D2" w14:textId="77777777" w:rsidR="00DF26F7" w:rsidRDefault="00DF26F7" w:rsidP="00DF26F7">
                      <w:pPr>
                        <w:pStyle w:val="NoSpacing"/>
                      </w:pPr>
                    </w:p>
                  </w:txbxContent>
                </v:textbox>
              </v:shape>
            </w:pict>
          </mc:Fallback>
        </mc:AlternateContent>
      </w:r>
    </w:p>
    <w:p w14:paraId="6754CB29" w14:textId="77777777" w:rsidR="00D0358E" w:rsidRPr="00DF26F7" w:rsidRDefault="00D0358E" w:rsidP="00D0358E">
      <w:pPr>
        <w:spacing w:after="0" w:line="240" w:lineRule="auto"/>
        <w:rPr>
          <w:rFonts w:eastAsia="Times New Roman" w:cstheme="minorHAnsi"/>
          <w:bCs/>
        </w:rPr>
      </w:pPr>
    </w:p>
    <w:p w14:paraId="3B02D137" w14:textId="77777777" w:rsidR="0057212F" w:rsidRPr="00DF26F7" w:rsidRDefault="0057212F" w:rsidP="00D0358E">
      <w:pPr>
        <w:spacing w:after="0" w:line="240" w:lineRule="auto"/>
        <w:rPr>
          <w:rFonts w:eastAsia="Times New Roman" w:cstheme="minorHAnsi"/>
          <w:bCs/>
        </w:rPr>
      </w:pPr>
    </w:p>
    <w:p w14:paraId="6FE29453" w14:textId="77777777" w:rsidR="00DF26F7" w:rsidRDefault="00DF26F7" w:rsidP="00D0358E">
      <w:pPr>
        <w:spacing w:after="0" w:line="240" w:lineRule="auto"/>
        <w:rPr>
          <w:rFonts w:eastAsia="Times New Roman" w:cstheme="minorHAnsi"/>
          <w:bCs/>
        </w:rPr>
      </w:pPr>
    </w:p>
    <w:p w14:paraId="76210557" w14:textId="33888C18" w:rsidR="00D0358E" w:rsidRPr="00DF26F7" w:rsidRDefault="00D0358E" w:rsidP="00D0358E">
      <w:pPr>
        <w:spacing w:after="0" w:line="240" w:lineRule="auto"/>
        <w:rPr>
          <w:rFonts w:eastAsia="Times New Roman" w:cstheme="minorHAnsi"/>
        </w:rPr>
      </w:pPr>
      <w:bookmarkStart w:id="0" w:name="_GoBack"/>
      <w:bookmarkEnd w:id="0"/>
      <w:r w:rsidRPr="00DF26F7">
        <w:rPr>
          <w:rFonts w:eastAsia="Times New Roman" w:cstheme="minorHAnsi"/>
          <w:bCs/>
        </w:rPr>
        <w:lastRenderedPageBreak/>
        <w:t>B. While a terrifying literary figure, Dracula also has a pitiful side that makes the reader sympathize with him.</w:t>
      </w:r>
    </w:p>
    <w:p w14:paraId="12A1A61B" w14:textId="77777777" w:rsidR="00DF26F7" w:rsidRDefault="00D0358E" w:rsidP="00D0358E">
      <w:pPr>
        <w:spacing w:after="0" w:line="240" w:lineRule="auto"/>
        <w:rPr>
          <w:rFonts w:eastAsia="Times New Roman" w:cstheme="minorHAnsi"/>
          <w:bCs/>
        </w:rPr>
      </w:pPr>
      <w:r w:rsidRPr="00DF26F7">
        <w:rPr>
          <w:rFonts w:eastAsia="Times New Roman" w:cstheme="minorHAnsi"/>
          <w:bCs/>
        </w:rPr>
        <w:t xml:space="preserve">    </w:t>
      </w:r>
    </w:p>
    <w:p w14:paraId="6BD6DD0E" w14:textId="3F6A0191" w:rsidR="00D0358E" w:rsidRPr="00DF26F7" w:rsidRDefault="00DF26F7" w:rsidP="00D0358E">
      <w:pPr>
        <w:spacing w:after="0" w:line="240" w:lineRule="auto"/>
        <w:rPr>
          <w:rFonts w:eastAsia="Times New Roman" w:cstheme="minorHAnsi"/>
          <w:bCs/>
        </w:rPr>
      </w:pPr>
      <w:r>
        <w:rPr>
          <w:rFonts w:eastAsia="Times New Roman" w:cstheme="minorHAnsi"/>
          <w:bCs/>
        </w:rPr>
        <w:t xml:space="preserve">   </w:t>
      </w:r>
      <w:r>
        <w:rPr>
          <w:rFonts w:eastAsia="Times New Roman" w:cstheme="minorHAnsi"/>
          <w:bCs/>
        </w:rPr>
        <w:sym w:font="Wingdings" w:char="F0E8"/>
      </w:r>
      <w:r w:rsidR="00D0358E" w:rsidRPr="00DF26F7">
        <w:rPr>
          <w:rFonts w:eastAsia="Times New Roman" w:cstheme="minorHAnsi"/>
          <w:bCs/>
        </w:rPr>
        <w:t xml:space="preserve"> </w:t>
      </w:r>
      <w:r w:rsidR="00D0358E" w:rsidRPr="00DF26F7">
        <w:rPr>
          <w:rFonts w:eastAsia="Times New Roman" w:cstheme="minorHAnsi"/>
          <w:b/>
          <w:bCs/>
          <w:color w:val="0070C0"/>
        </w:rPr>
        <w:t>Explain</w:t>
      </w:r>
      <w:r>
        <w:rPr>
          <w:rFonts w:eastAsia="Times New Roman" w:cstheme="minorHAnsi"/>
          <w:bCs/>
        </w:rPr>
        <w:t xml:space="preserve"> </w:t>
      </w:r>
      <w:r>
        <w:rPr>
          <w:rFonts w:eastAsia="Times New Roman" w:cstheme="minorHAnsi"/>
          <w:bCs/>
        </w:rPr>
        <w:t>(is it right/wrong?  Why?)</w:t>
      </w:r>
      <w:r w:rsidRPr="00DF26F7">
        <w:rPr>
          <w:rFonts w:eastAsia="Times New Roman" w:cstheme="minorHAnsi"/>
          <w:bCs/>
        </w:rPr>
        <w:t>:</w:t>
      </w:r>
      <w:r w:rsidR="00D0358E" w:rsidRPr="00DF26F7">
        <w:rPr>
          <w:rFonts w:eastAsia="Times New Roman" w:cstheme="minorHAnsi"/>
          <w:bCs/>
        </w:rPr>
        <w:t xml:space="preserve"> </w:t>
      </w:r>
    </w:p>
    <w:p w14:paraId="2CEB4511" w14:textId="128F058D" w:rsidR="00D0358E" w:rsidRPr="00DF26F7" w:rsidRDefault="00DF26F7" w:rsidP="00D0358E">
      <w:pPr>
        <w:spacing w:after="0" w:line="240" w:lineRule="auto"/>
        <w:rPr>
          <w:rFonts w:eastAsia="Times New Roman" w:cstheme="minorHAnsi"/>
          <w:bCs/>
        </w:rPr>
      </w:pPr>
      <w:r w:rsidRPr="00DF26F7">
        <w:rPr>
          <w:rFonts w:eastAsia="Times New Roman" w:cstheme="minorHAnsi"/>
          <w:noProof/>
        </w:rPr>
        <mc:AlternateContent>
          <mc:Choice Requires="wps">
            <w:drawing>
              <wp:anchor distT="45720" distB="45720" distL="114300" distR="114300" simplePos="0" relativeHeight="251666944" behindDoc="0" locked="0" layoutInCell="1" allowOverlap="1" wp14:anchorId="385E9FE3" wp14:editId="588D1480">
                <wp:simplePos x="0" y="0"/>
                <wp:positionH relativeFrom="column">
                  <wp:posOffset>302895</wp:posOffset>
                </wp:positionH>
                <wp:positionV relativeFrom="paragraph">
                  <wp:posOffset>40640</wp:posOffset>
                </wp:positionV>
                <wp:extent cx="5772150" cy="523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3875"/>
                        </a:xfrm>
                        <a:prstGeom prst="rect">
                          <a:avLst/>
                        </a:prstGeom>
                        <a:solidFill>
                          <a:srgbClr val="FFFFFF"/>
                        </a:solidFill>
                        <a:ln w="9525">
                          <a:solidFill>
                            <a:srgbClr val="000000"/>
                          </a:solidFill>
                          <a:miter lim="800000"/>
                          <a:headEnd/>
                          <a:tailEnd/>
                        </a:ln>
                      </wps:spPr>
                      <wps:txbx>
                        <w:txbxContent>
                          <w:p w14:paraId="6BB165B1"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9FE3" id="_x0000_s1029" type="#_x0000_t202" style="position:absolute;margin-left:23.85pt;margin-top:3.2pt;width:454.5pt;height:41.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EjJQIAAEs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">
                <v:textbox>
                  <w:txbxContent>
                    <w:p w14:paraId="6BB165B1" w14:textId="77777777" w:rsidR="00DF26F7" w:rsidRDefault="00DF26F7" w:rsidP="00DF26F7">
                      <w:pPr>
                        <w:pStyle w:val="NoSpacing"/>
                      </w:pPr>
                    </w:p>
                  </w:txbxContent>
                </v:textbox>
              </v:shape>
            </w:pict>
          </mc:Fallback>
        </mc:AlternateContent>
      </w:r>
    </w:p>
    <w:p w14:paraId="58C57511" w14:textId="5A4CB010" w:rsidR="0057212F" w:rsidRPr="00DF26F7" w:rsidRDefault="0057212F" w:rsidP="00D0358E">
      <w:pPr>
        <w:spacing w:after="0" w:line="240" w:lineRule="auto"/>
        <w:rPr>
          <w:rFonts w:eastAsia="Times New Roman" w:cstheme="minorHAnsi"/>
          <w:bCs/>
        </w:rPr>
      </w:pPr>
    </w:p>
    <w:p w14:paraId="2A28E97D" w14:textId="7AD46724" w:rsidR="00D0358E" w:rsidRDefault="00D0358E" w:rsidP="00D0358E">
      <w:pPr>
        <w:spacing w:after="0" w:line="240" w:lineRule="auto"/>
        <w:rPr>
          <w:rFonts w:eastAsia="Times New Roman" w:cstheme="minorHAnsi"/>
          <w:bCs/>
        </w:rPr>
      </w:pPr>
    </w:p>
    <w:p w14:paraId="0F1F85A9" w14:textId="28464E51" w:rsidR="00DF26F7" w:rsidRPr="00DF26F7" w:rsidRDefault="00DF26F7" w:rsidP="00D0358E">
      <w:pPr>
        <w:spacing w:after="0" w:line="240" w:lineRule="auto"/>
        <w:rPr>
          <w:rFonts w:eastAsia="Times New Roman" w:cstheme="minorHAnsi"/>
          <w:bCs/>
        </w:rPr>
      </w:pPr>
    </w:p>
    <w:p w14:paraId="7E9231DB" w14:textId="1C10CF82" w:rsidR="00D0358E" w:rsidRPr="00DF26F7" w:rsidRDefault="00D0358E" w:rsidP="00D0358E">
      <w:pPr>
        <w:spacing w:after="0" w:line="240" w:lineRule="auto"/>
        <w:rPr>
          <w:rFonts w:eastAsia="Times New Roman" w:cstheme="minorHAnsi"/>
          <w:bCs/>
        </w:rPr>
      </w:pPr>
      <w:r w:rsidRPr="00DF26F7">
        <w:rPr>
          <w:rFonts w:eastAsia="Times New Roman" w:cstheme="minorHAnsi"/>
          <w:bCs/>
        </w:rPr>
        <w:t>C. A malicious character, Dracula is a sinister creation infamous in literature as the original blood-sucker.</w:t>
      </w:r>
    </w:p>
    <w:p w14:paraId="61FB85CD" w14:textId="506F7387" w:rsidR="00DF26F7" w:rsidRDefault="00D0358E" w:rsidP="00D0358E">
      <w:pPr>
        <w:spacing w:after="0" w:line="240" w:lineRule="auto"/>
        <w:rPr>
          <w:rFonts w:cstheme="minorHAnsi"/>
        </w:rPr>
      </w:pPr>
      <w:r w:rsidRPr="00DF26F7">
        <w:rPr>
          <w:rFonts w:cstheme="minorHAnsi"/>
        </w:rPr>
        <w:t xml:space="preserve">     </w:t>
      </w:r>
    </w:p>
    <w:p w14:paraId="498F8968" w14:textId="1D150CB1" w:rsidR="00D0358E" w:rsidRPr="00DF26F7" w:rsidRDefault="00DF26F7" w:rsidP="00D0358E">
      <w:pPr>
        <w:spacing w:after="0" w:line="240" w:lineRule="auto"/>
        <w:rPr>
          <w:rFonts w:cstheme="minorHAnsi"/>
        </w:rPr>
      </w:pPr>
      <w:r w:rsidRPr="00DF26F7">
        <w:rPr>
          <w:rFonts w:eastAsia="Times New Roman" w:cstheme="minorHAnsi"/>
          <w:noProof/>
        </w:rPr>
        <mc:AlternateContent>
          <mc:Choice Requires="wps">
            <w:drawing>
              <wp:anchor distT="45720" distB="45720" distL="114300" distR="114300" simplePos="0" relativeHeight="251672064" behindDoc="0" locked="0" layoutInCell="1" allowOverlap="1" wp14:anchorId="64990E56" wp14:editId="2DB93BED">
                <wp:simplePos x="0" y="0"/>
                <wp:positionH relativeFrom="column">
                  <wp:posOffset>302896</wp:posOffset>
                </wp:positionH>
                <wp:positionV relativeFrom="paragraph">
                  <wp:posOffset>246380</wp:posOffset>
                </wp:positionV>
                <wp:extent cx="5772150" cy="523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23875"/>
                        </a:xfrm>
                        <a:prstGeom prst="rect">
                          <a:avLst/>
                        </a:prstGeom>
                        <a:solidFill>
                          <a:srgbClr val="FFFFFF"/>
                        </a:solidFill>
                        <a:ln w="9525">
                          <a:solidFill>
                            <a:srgbClr val="000000"/>
                          </a:solidFill>
                          <a:miter lim="800000"/>
                          <a:headEnd/>
                          <a:tailEnd/>
                        </a:ln>
                      </wps:spPr>
                      <wps:txbx>
                        <w:txbxContent>
                          <w:p w14:paraId="1E720B9F" w14:textId="77777777" w:rsidR="00DF26F7" w:rsidRDefault="00DF26F7" w:rsidP="00DF26F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0E56" id="_x0000_s1030" type="#_x0000_t202" style="position:absolute;margin-left:23.85pt;margin-top:19.4pt;width:454.5pt;height:41.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aJgIAAEs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">
                <v:textbox>
                  <w:txbxContent>
                    <w:p w14:paraId="1E720B9F" w14:textId="77777777" w:rsidR="00DF26F7" w:rsidRDefault="00DF26F7" w:rsidP="00DF26F7">
                      <w:pPr>
                        <w:pStyle w:val="NoSpacing"/>
                      </w:pPr>
                    </w:p>
                  </w:txbxContent>
                </v:textbox>
              </v:shape>
            </w:pict>
          </mc:Fallback>
        </mc:AlternateContent>
      </w:r>
      <w:r>
        <w:rPr>
          <w:rFonts w:eastAsia="Times New Roman" w:cstheme="minorHAnsi"/>
          <w:bCs/>
        </w:rPr>
        <w:t xml:space="preserve">    </w:t>
      </w:r>
      <w:r>
        <w:rPr>
          <w:rFonts w:eastAsia="Times New Roman" w:cstheme="minorHAnsi"/>
          <w:bCs/>
        </w:rPr>
        <w:sym w:font="Wingdings" w:char="F0E8"/>
      </w:r>
      <w:r>
        <w:rPr>
          <w:rFonts w:eastAsia="Times New Roman" w:cstheme="minorHAnsi"/>
          <w:bCs/>
        </w:rPr>
        <w:t xml:space="preserve"> </w:t>
      </w:r>
      <w:r w:rsidR="00D0358E" w:rsidRPr="00DF26F7">
        <w:rPr>
          <w:rFonts w:cstheme="minorHAnsi"/>
          <w:b/>
          <w:color w:val="0070C0"/>
        </w:rPr>
        <w:t>Explain</w:t>
      </w:r>
      <w:r w:rsidR="00D0358E" w:rsidRPr="00DF26F7">
        <w:rPr>
          <w:rFonts w:cstheme="minorHAnsi"/>
        </w:rPr>
        <w:t>:</w:t>
      </w:r>
      <w:r>
        <w:rPr>
          <w:rFonts w:cstheme="minorHAnsi"/>
        </w:rPr>
        <w:t xml:space="preserve"> </w:t>
      </w:r>
      <w:r>
        <w:rPr>
          <w:rFonts w:eastAsia="Times New Roman" w:cstheme="minorHAnsi"/>
          <w:bCs/>
        </w:rPr>
        <w:t>(is it right/wrong?  Why?)</w:t>
      </w:r>
      <w:r w:rsidRPr="00DF26F7">
        <w:rPr>
          <w:rFonts w:eastAsia="Times New Roman" w:cstheme="minorHAnsi"/>
          <w:bCs/>
        </w:rPr>
        <w:t>:</w:t>
      </w:r>
    </w:p>
    <w:sectPr w:rsidR="00D0358E" w:rsidRPr="00DF26F7" w:rsidSect="00C864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A9DD" w14:textId="77777777" w:rsidR="00926296" w:rsidRDefault="00926296" w:rsidP="00926296">
      <w:pPr>
        <w:spacing w:after="0" w:line="240" w:lineRule="auto"/>
      </w:pPr>
      <w:r>
        <w:separator/>
      </w:r>
    </w:p>
  </w:endnote>
  <w:endnote w:type="continuationSeparator" w:id="0">
    <w:p w14:paraId="54B74967" w14:textId="77777777" w:rsidR="00926296" w:rsidRDefault="00926296" w:rsidP="0092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55EF" w14:textId="77777777" w:rsidR="00926296" w:rsidRDefault="00926296" w:rsidP="00926296">
      <w:pPr>
        <w:spacing w:after="0" w:line="240" w:lineRule="auto"/>
      </w:pPr>
      <w:r>
        <w:separator/>
      </w:r>
    </w:p>
  </w:footnote>
  <w:footnote w:type="continuationSeparator" w:id="0">
    <w:p w14:paraId="36EC5DA1" w14:textId="77777777" w:rsidR="00926296" w:rsidRDefault="00926296" w:rsidP="00926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DBB"/>
    <w:multiLevelType w:val="multilevel"/>
    <w:tmpl w:val="89C6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32F00"/>
    <w:multiLevelType w:val="hybridMultilevel"/>
    <w:tmpl w:val="83F84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53B7"/>
    <w:multiLevelType w:val="hybridMultilevel"/>
    <w:tmpl w:val="03F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DDD"/>
    <w:multiLevelType w:val="multilevel"/>
    <w:tmpl w:val="E76A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04156"/>
    <w:multiLevelType w:val="hybridMultilevel"/>
    <w:tmpl w:val="822C5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B6335"/>
    <w:multiLevelType w:val="hybridMultilevel"/>
    <w:tmpl w:val="500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47D"/>
    <w:rsid w:val="002520E7"/>
    <w:rsid w:val="002D790C"/>
    <w:rsid w:val="0031247D"/>
    <w:rsid w:val="004A496A"/>
    <w:rsid w:val="004B2F77"/>
    <w:rsid w:val="004C44FA"/>
    <w:rsid w:val="00532C20"/>
    <w:rsid w:val="0057212F"/>
    <w:rsid w:val="00851287"/>
    <w:rsid w:val="009178F7"/>
    <w:rsid w:val="00926296"/>
    <w:rsid w:val="009E4C15"/>
    <w:rsid w:val="00A13770"/>
    <w:rsid w:val="00A709E1"/>
    <w:rsid w:val="00C86418"/>
    <w:rsid w:val="00D0358E"/>
    <w:rsid w:val="00DF26F7"/>
    <w:rsid w:val="00E56903"/>
    <w:rsid w:val="00F8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0E0B"/>
  <w15:docId w15:val="{3332270C-8DCD-4BF3-9388-13DAAA76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1247D"/>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47D"/>
    <w:pPr>
      <w:spacing w:after="0" w:line="240" w:lineRule="auto"/>
    </w:pPr>
  </w:style>
  <w:style w:type="character" w:customStyle="1" w:styleId="Heading2Char">
    <w:name w:val="Heading 2 Char"/>
    <w:basedOn w:val="DefaultParagraphFont"/>
    <w:link w:val="Heading2"/>
    <w:uiPriority w:val="9"/>
    <w:rsid w:val="0031247D"/>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31247D"/>
    <w:rPr>
      <w:strike w:val="0"/>
      <w:dstrike w:val="0"/>
      <w:color w:val="0000FF"/>
      <w:u w:val="none"/>
      <w:effect w:val="none"/>
    </w:rPr>
  </w:style>
  <w:style w:type="paragraph" w:styleId="NormalWeb">
    <w:name w:val="Normal (Web)"/>
    <w:basedOn w:val="Normal"/>
    <w:uiPriority w:val="99"/>
    <w:semiHidden/>
    <w:unhideWhenUsed/>
    <w:rsid w:val="0031247D"/>
    <w:pPr>
      <w:spacing w:before="150" w:after="150"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31247D"/>
  </w:style>
  <w:style w:type="paragraph" w:styleId="BalloonText">
    <w:name w:val="Balloon Text"/>
    <w:basedOn w:val="Normal"/>
    <w:link w:val="BalloonTextChar"/>
    <w:uiPriority w:val="99"/>
    <w:semiHidden/>
    <w:unhideWhenUsed/>
    <w:rsid w:val="00312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47D"/>
    <w:rPr>
      <w:rFonts w:ascii="Tahoma" w:hAnsi="Tahoma" w:cs="Tahoma"/>
      <w:sz w:val="16"/>
      <w:szCs w:val="16"/>
    </w:rPr>
  </w:style>
  <w:style w:type="paragraph" w:styleId="ListParagraph">
    <w:name w:val="List Paragraph"/>
    <w:basedOn w:val="Normal"/>
    <w:uiPriority w:val="34"/>
    <w:qFormat/>
    <w:rsid w:val="00A709E1"/>
    <w:pPr>
      <w:ind w:left="720"/>
      <w:contextualSpacing/>
    </w:pPr>
  </w:style>
  <w:style w:type="paragraph" w:styleId="Header">
    <w:name w:val="header"/>
    <w:basedOn w:val="Normal"/>
    <w:link w:val="HeaderChar"/>
    <w:uiPriority w:val="99"/>
    <w:unhideWhenUsed/>
    <w:rsid w:val="00926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96"/>
  </w:style>
  <w:style w:type="paragraph" w:styleId="Footer">
    <w:name w:val="footer"/>
    <w:basedOn w:val="Normal"/>
    <w:link w:val="FooterChar"/>
    <w:uiPriority w:val="99"/>
    <w:unhideWhenUsed/>
    <w:rsid w:val="00926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59">
      <w:bodyDiv w:val="1"/>
      <w:marLeft w:val="0"/>
      <w:marRight w:val="0"/>
      <w:marTop w:val="0"/>
      <w:marBottom w:val="0"/>
      <w:divBdr>
        <w:top w:val="none" w:sz="0" w:space="0" w:color="auto"/>
        <w:left w:val="none" w:sz="0" w:space="0" w:color="auto"/>
        <w:bottom w:val="none" w:sz="0" w:space="0" w:color="auto"/>
        <w:right w:val="none" w:sz="0" w:space="0" w:color="auto"/>
      </w:divBdr>
    </w:div>
    <w:div w:id="2088189279">
      <w:bodyDiv w:val="1"/>
      <w:marLeft w:val="0"/>
      <w:marRight w:val="0"/>
      <w:marTop w:val="0"/>
      <w:marBottom w:val="0"/>
      <w:divBdr>
        <w:top w:val="none" w:sz="0" w:space="0" w:color="auto"/>
        <w:left w:val="none" w:sz="0" w:space="0" w:color="auto"/>
        <w:bottom w:val="none" w:sz="0" w:space="0" w:color="auto"/>
        <w:right w:val="none" w:sz="0" w:space="0" w:color="auto"/>
      </w:divBdr>
      <w:divsChild>
        <w:div w:id="1706325093">
          <w:marLeft w:val="0"/>
          <w:marRight w:val="0"/>
          <w:marTop w:val="0"/>
          <w:marBottom w:val="0"/>
          <w:divBdr>
            <w:top w:val="none" w:sz="0" w:space="0" w:color="auto"/>
            <w:left w:val="none" w:sz="0" w:space="0" w:color="auto"/>
            <w:bottom w:val="none" w:sz="0" w:space="0" w:color="auto"/>
            <w:right w:val="none" w:sz="0" w:space="0" w:color="auto"/>
          </w:divBdr>
          <w:divsChild>
            <w:div w:id="1630626770">
              <w:marLeft w:val="0"/>
              <w:marRight w:val="0"/>
              <w:marTop w:val="0"/>
              <w:marBottom w:val="0"/>
              <w:divBdr>
                <w:top w:val="none" w:sz="0" w:space="0" w:color="auto"/>
                <w:left w:val="none" w:sz="0" w:space="0" w:color="auto"/>
                <w:bottom w:val="none" w:sz="0" w:space="0" w:color="auto"/>
                <w:right w:val="none" w:sz="0" w:space="0" w:color="auto"/>
              </w:divBdr>
              <w:divsChild>
                <w:div w:id="1417359769">
                  <w:marLeft w:val="0"/>
                  <w:marRight w:val="0"/>
                  <w:marTop w:val="0"/>
                  <w:marBottom w:val="0"/>
                  <w:divBdr>
                    <w:top w:val="none" w:sz="0" w:space="0" w:color="auto"/>
                    <w:left w:val="none" w:sz="0" w:space="0" w:color="auto"/>
                    <w:bottom w:val="none" w:sz="0" w:space="0" w:color="auto"/>
                    <w:right w:val="none" w:sz="0" w:space="0" w:color="auto"/>
                  </w:divBdr>
                </w:div>
              </w:divsChild>
            </w:div>
            <w:div w:id="1612201120">
              <w:marLeft w:val="0"/>
              <w:marRight w:val="0"/>
              <w:marTop w:val="0"/>
              <w:marBottom w:val="0"/>
              <w:divBdr>
                <w:top w:val="none" w:sz="0" w:space="0" w:color="auto"/>
                <w:left w:val="none" w:sz="0" w:space="0" w:color="auto"/>
                <w:bottom w:val="none" w:sz="0" w:space="0" w:color="auto"/>
                <w:right w:val="none" w:sz="0" w:space="0" w:color="auto"/>
              </w:divBdr>
              <w:divsChild>
                <w:div w:id="16820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ow.com/facts_4911785_what-clincher-stat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REMAR, COLLEEN</cp:lastModifiedBy>
  <cp:revision>2</cp:revision>
  <dcterms:created xsi:type="dcterms:W3CDTF">2019-01-28T18:04:00Z</dcterms:created>
  <dcterms:modified xsi:type="dcterms:W3CDTF">2019-01-28T18:04:00Z</dcterms:modified>
</cp:coreProperties>
</file>